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522E" w14:textId="77777777" w:rsidR="00525816" w:rsidRPr="00CE5564" w:rsidRDefault="00525816" w:rsidP="00955F17">
      <w:pPr>
        <w:pStyle w:val="Heading1"/>
        <w:spacing w:before="0"/>
        <w:rPr>
          <w:rFonts w:ascii="Verdana" w:hAnsi="Verdana"/>
        </w:rPr>
      </w:pPr>
      <w:r w:rsidRPr="00CE5564">
        <w:rPr>
          <w:rFonts w:ascii="Verdana" w:hAnsi="Verdana"/>
        </w:rPr>
        <w:t>Exercise Evaluation Guide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5959"/>
        <w:gridCol w:w="4386"/>
        <w:gridCol w:w="4055"/>
      </w:tblGrid>
      <w:tr w:rsidR="00525816" w:rsidRPr="000F268D" w14:paraId="30E3817A" w14:textId="77777777" w:rsidTr="00D45F02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188191FE" w14:textId="03372ADB" w:rsidR="00525816" w:rsidRPr="00EF1158" w:rsidRDefault="00525816" w:rsidP="0052581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B000D">
              <w:rPr>
                <w:rFonts w:ascii="Verdana" w:hAnsi="Verdana"/>
                <w:i/>
                <w:sz w:val="20"/>
                <w:szCs w:val="20"/>
                <w:u w:val="single"/>
              </w:rPr>
              <w:t>Exercise Name:</w:t>
            </w:r>
            <w:r w:rsidRPr="00EF115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BB000D">
              <w:rPr>
                <w:rFonts w:ascii="Verdana" w:hAnsi="Verdana"/>
                <w:sz w:val="20"/>
                <w:szCs w:val="20"/>
              </w:rPr>
              <w:t>2022 Cross Regional LTC-MAP Full Scale Exercise</w:t>
            </w:r>
            <w:r w:rsidR="00D45F0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DCA8A9A" w14:textId="4ED01E6F" w:rsidR="00525816" w:rsidRPr="00EF1158" w:rsidRDefault="00525816" w:rsidP="00EF1158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BB000D">
              <w:rPr>
                <w:rFonts w:ascii="Verdana" w:hAnsi="Verdana"/>
                <w:i/>
                <w:sz w:val="20"/>
                <w:szCs w:val="20"/>
                <w:u w:val="single"/>
              </w:rPr>
              <w:t>Exercise Date:</w:t>
            </w:r>
            <w:r w:rsidRPr="00EF115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D45F02">
              <w:rPr>
                <w:rFonts w:ascii="Verdana" w:hAnsi="Verdana"/>
                <w:sz w:val="20"/>
                <w:szCs w:val="20"/>
              </w:rPr>
              <w:t>0</w:t>
            </w:r>
            <w:r w:rsidR="00BB000D">
              <w:rPr>
                <w:rFonts w:ascii="Verdana" w:hAnsi="Verdana"/>
                <w:sz w:val="20"/>
                <w:szCs w:val="20"/>
              </w:rPr>
              <w:t>5/12/2022</w:t>
            </w:r>
            <w:r w:rsidRPr="00B6452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14:paraId="1E33FACF" w14:textId="77777777" w:rsidR="00525816" w:rsidRPr="00BB000D" w:rsidRDefault="00525816" w:rsidP="00525816">
            <w:pPr>
              <w:spacing w:before="60" w:after="60"/>
              <w:rPr>
                <w:rFonts w:ascii="Verdana" w:hAnsi="Verdana"/>
                <w:i/>
                <w:sz w:val="20"/>
                <w:szCs w:val="20"/>
                <w:u w:val="single"/>
              </w:rPr>
            </w:pPr>
            <w:r w:rsidRPr="00BB000D">
              <w:rPr>
                <w:rFonts w:ascii="Verdana" w:hAnsi="Verdana"/>
                <w:i/>
                <w:sz w:val="20"/>
                <w:szCs w:val="20"/>
                <w:u w:val="single"/>
              </w:rPr>
              <w:t>Organization/Jurisdiction:</w:t>
            </w:r>
          </w:p>
          <w:p w14:paraId="59FC12BB" w14:textId="66390BAD" w:rsidR="00525816" w:rsidRDefault="00BB000D" w:rsidP="0052581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Near Southwest Preparedness Alliance</w:t>
            </w:r>
          </w:p>
          <w:p w14:paraId="4B2987E7" w14:textId="07A6701C" w:rsidR="00D45F02" w:rsidRPr="00EF1158" w:rsidRDefault="00BB000D" w:rsidP="0052581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Southwest Virginia Hospital Preparedness Commission</w:t>
            </w:r>
          </w:p>
        </w:tc>
        <w:tc>
          <w:tcPr>
            <w:tcW w:w="1408" w:type="pct"/>
            <w:tcBorders>
              <w:bottom w:val="single" w:sz="4" w:space="0" w:color="auto"/>
            </w:tcBorders>
            <w:vAlign w:val="center"/>
          </w:tcPr>
          <w:p w14:paraId="134F854F" w14:textId="77777777" w:rsidR="00525816" w:rsidRPr="00BB000D" w:rsidRDefault="00525816" w:rsidP="00525816">
            <w:pPr>
              <w:spacing w:before="60" w:after="60"/>
              <w:rPr>
                <w:rFonts w:ascii="Verdana" w:hAnsi="Verdana"/>
                <w:i/>
                <w:sz w:val="20"/>
                <w:szCs w:val="20"/>
                <w:u w:val="single"/>
              </w:rPr>
            </w:pPr>
            <w:r w:rsidRPr="00BB000D">
              <w:rPr>
                <w:rFonts w:ascii="Verdana" w:hAnsi="Verdana"/>
                <w:i/>
                <w:sz w:val="20"/>
                <w:szCs w:val="20"/>
                <w:u w:val="single"/>
              </w:rPr>
              <w:t>Venue:</w:t>
            </w:r>
          </w:p>
          <w:p w14:paraId="2A163DD9" w14:textId="77777777" w:rsidR="00525816" w:rsidRDefault="009936E0" w:rsidP="006335A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4529">
              <w:rPr>
                <w:rFonts w:ascii="Verdana" w:hAnsi="Verdana"/>
                <w:sz w:val="20"/>
                <w:szCs w:val="20"/>
              </w:rPr>
              <w:t>Participating SNFs</w:t>
            </w:r>
          </w:p>
          <w:p w14:paraId="4433554D" w14:textId="0AF35417" w:rsidR="00D45F02" w:rsidRDefault="00BB000D" w:rsidP="006335A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Near Southwest</w:t>
            </w:r>
            <w:r w:rsidR="00D45F02">
              <w:rPr>
                <w:rFonts w:ascii="Verdana" w:hAnsi="Verdana"/>
                <w:sz w:val="20"/>
                <w:szCs w:val="20"/>
              </w:rPr>
              <w:t xml:space="preserve"> R</w:t>
            </w:r>
            <w:bookmarkStart w:id="0" w:name="_GoBack"/>
            <w:bookmarkEnd w:id="0"/>
            <w:r w:rsidR="00D45F02">
              <w:rPr>
                <w:rFonts w:ascii="Verdana" w:hAnsi="Verdana"/>
                <w:sz w:val="20"/>
                <w:szCs w:val="20"/>
              </w:rPr>
              <w:t>HCC</w:t>
            </w:r>
          </w:p>
          <w:p w14:paraId="6CB9D9C0" w14:textId="30E95A3A" w:rsidR="00D45F02" w:rsidRPr="00EF1158" w:rsidRDefault="00BB000D" w:rsidP="006335A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 Southwest</w:t>
            </w:r>
            <w:r w:rsidR="00D45F02">
              <w:rPr>
                <w:rFonts w:ascii="Verdana" w:hAnsi="Verdana"/>
                <w:sz w:val="20"/>
                <w:szCs w:val="20"/>
              </w:rPr>
              <w:t xml:space="preserve"> RHCC </w:t>
            </w:r>
          </w:p>
        </w:tc>
      </w:tr>
      <w:tr w:rsidR="00525816" w:rsidRPr="000F268D" w14:paraId="2C799780" w14:textId="77777777" w:rsidTr="004C1197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14:paraId="22EB005C" w14:textId="77777777" w:rsidR="00525816" w:rsidRPr="00CE5564" w:rsidRDefault="00F133CC" w:rsidP="00525816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5564">
              <w:rPr>
                <w:rFonts w:ascii="Verdana" w:hAnsi="Verdana"/>
                <w:b/>
                <w:sz w:val="20"/>
                <w:szCs w:val="20"/>
              </w:rPr>
              <w:t>Response</w:t>
            </w:r>
          </w:p>
        </w:tc>
      </w:tr>
      <w:tr w:rsidR="00525816" w:rsidRPr="000F268D" w14:paraId="5D2F31F9" w14:textId="77777777" w:rsidTr="00955F17">
        <w:trPr>
          <w:trHeight w:val="467"/>
          <w:jc w:val="center"/>
        </w:trPr>
        <w:tc>
          <w:tcPr>
            <w:tcW w:w="5000" w:type="pct"/>
            <w:gridSpan w:val="3"/>
          </w:tcPr>
          <w:p w14:paraId="4FB5C751" w14:textId="77777777" w:rsidR="00525816" w:rsidRDefault="00525816" w:rsidP="0094202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i/>
                <w:sz w:val="20"/>
                <w:szCs w:val="20"/>
              </w:rPr>
              <w:t xml:space="preserve">Exercise Objective:  </w:t>
            </w:r>
          </w:p>
          <w:p w14:paraId="3D9DB8A4" w14:textId="77777777" w:rsidR="00D45F02" w:rsidRPr="00D45F02" w:rsidRDefault="00D45F02" w:rsidP="00D45F0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15"/>
                <w:szCs w:val="15"/>
              </w:rPr>
            </w:pPr>
            <w:r w:rsidRPr="00D45F02">
              <w:rPr>
                <w:rFonts w:ascii="Verdana" w:hAnsi="Verdana"/>
                <w:sz w:val="20"/>
                <w:szCs w:val="18"/>
              </w:rPr>
              <w:t>Evaluate the ability of a Disaster Struck Facility to complete and utilize Long-Term Care Mutual Aid Plan (LTC MAP) evacuation forms or an electronic record transfer for each resident during a facility evacuation.</w:t>
            </w:r>
          </w:p>
          <w:p w14:paraId="13EE4B84" w14:textId="77777777" w:rsidR="00D45F02" w:rsidRPr="00D45F02" w:rsidRDefault="00D45F02" w:rsidP="00D45F0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15"/>
                <w:szCs w:val="15"/>
              </w:rPr>
            </w:pPr>
            <w:r w:rsidRPr="00D45F02">
              <w:rPr>
                <w:rFonts w:ascii="Verdana" w:hAnsi="Verdana"/>
                <w:sz w:val="20"/>
                <w:szCs w:val="18"/>
              </w:rPr>
              <w:t>Assess the ability of a Long-Term Care Facility to conduct a “slow out” evacuation utilizing transportation assets from LTC MAP partners for residents that do not require ALS or BLS transport, in coordination with the RHCCs.</w:t>
            </w:r>
          </w:p>
          <w:p w14:paraId="0D783E0C" w14:textId="77777777" w:rsidR="00D45F02" w:rsidRPr="00D45F02" w:rsidRDefault="00D45F02" w:rsidP="00D45F0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15"/>
                <w:szCs w:val="15"/>
              </w:rPr>
            </w:pPr>
            <w:r w:rsidRPr="00D45F02">
              <w:rPr>
                <w:rFonts w:ascii="Verdana" w:hAnsi="Verdana"/>
                <w:sz w:val="20"/>
                <w:szCs w:val="18"/>
              </w:rPr>
              <w:t>Demonstrate the ability of the participating RHCCs to coordinate Long-Term Care Facility bed availability during a single-facility evacuation.</w:t>
            </w:r>
          </w:p>
          <w:p w14:paraId="76C16D28" w14:textId="77777777" w:rsidR="00D45F02" w:rsidRPr="00D45F02" w:rsidRDefault="00D45F02" w:rsidP="00D45F0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15"/>
                <w:szCs w:val="15"/>
              </w:rPr>
            </w:pPr>
            <w:r w:rsidRPr="00D45F02">
              <w:rPr>
                <w:rFonts w:ascii="Verdana" w:hAnsi="Verdana"/>
                <w:sz w:val="20"/>
                <w:szCs w:val="18"/>
              </w:rPr>
              <w:t>Evaluate the ability of the evacuating facility, accepting facilities, and RHCC to accurately track residents throughout the evacuation process.</w:t>
            </w:r>
          </w:p>
          <w:p w14:paraId="126F918B" w14:textId="36EC54A2" w:rsidR="00D45F02" w:rsidRPr="00D45F02" w:rsidRDefault="00F34D91" w:rsidP="00D45F0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F34D91">
              <w:rPr>
                <w:rFonts w:ascii="Verdana" w:hAnsi="Verdana" w:cs="Arial"/>
                <w:color w:val="222222"/>
                <w:sz w:val="20"/>
                <w:shd w:val="clear" w:color="auto" w:fill="FFFFFF"/>
              </w:rPr>
              <w:t>Evaluate the ability of both evacuating and accepting facilities to provide timely updates to their respective RHCC when requested or necessary.</w:t>
            </w:r>
          </w:p>
        </w:tc>
      </w:tr>
      <w:tr w:rsidR="00525816" w:rsidRPr="000F268D" w14:paraId="7BB11DC0" w14:textId="77777777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1CAFF619" w14:textId="757770BD" w:rsidR="00525816" w:rsidRPr="00BB4B04" w:rsidRDefault="0094202A" w:rsidP="00BB4B04">
            <w:pPr>
              <w:spacing w:before="60" w:after="60"/>
              <w:rPr>
                <w:rFonts w:ascii="Verdana" w:hAnsi="Verdana"/>
                <w:sz w:val="15"/>
                <w:szCs w:val="15"/>
              </w:rPr>
            </w:pPr>
            <w:r w:rsidRPr="00BB4B04">
              <w:rPr>
                <w:rFonts w:ascii="Verdana" w:hAnsi="Verdana"/>
                <w:b/>
                <w:sz w:val="20"/>
                <w:szCs w:val="20"/>
              </w:rPr>
              <w:t>Objective 1</w:t>
            </w:r>
            <w:r w:rsidR="00525816" w:rsidRPr="00BB4B04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="00452029" w:rsidRPr="00BB4B0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B4B04" w:rsidRPr="00BB4B04">
              <w:rPr>
                <w:rFonts w:ascii="Verdana" w:hAnsi="Verdana"/>
                <w:sz w:val="20"/>
                <w:szCs w:val="18"/>
              </w:rPr>
              <w:t>Evaluate the ability of a Disaster Struck Facility to complete and utilize Long-Term Care Mutual Aid Plan (LTC</w:t>
            </w:r>
            <w:r w:rsidR="00BB4B04">
              <w:rPr>
                <w:rFonts w:ascii="Verdana" w:hAnsi="Verdana"/>
                <w:sz w:val="20"/>
                <w:szCs w:val="18"/>
              </w:rPr>
              <w:t>-</w:t>
            </w:r>
            <w:r w:rsidR="00BB4B04" w:rsidRPr="00BB4B04">
              <w:rPr>
                <w:rFonts w:ascii="Verdana" w:hAnsi="Verdana"/>
                <w:sz w:val="20"/>
                <w:szCs w:val="18"/>
              </w:rPr>
              <w:t>MAP) evacuation forms or an electronic record transfer for each resident during a facility evacuation.</w:t>
            </w:r>
          </w:p>
          <w:p w14:paraId="442426C9" w14:textId="60F52093" w:rsidR="009936E0" w:rsidRPr="009936E0" w:rsidRDefault="009936E0" w:rsidP="009936E0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Cs w:val="20"/>
              </w:rPr>
              <w:t xml:space="preserve">HPP Capability: </w:t>
            </w:r>
            <w:r>
              <w:rPr>
                <w:rFonts w:ascii="Verdana" w:hAnsi="Verdana"/>
              </w:rPr>
              <w:t>HPP Capability 3, Objective 6, Activity 1</w:t>
            </w:r>
          </w:p>
          <w:p w14:paraId="5D64B643" w14:textId="4E1FA14B" w:rsidR="00C737F2" w:rsidRPr="00CE5564" w:rsidRDefault="00525816" w:rsidP="00EF115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1158">
              <w:rPr>
                <w:rFonts w:ascii="Verdana" w:hAnsi="Verdana"/>
                <w:i/>
                <w:sz w:val="20"/>
                <w:szCs w:val="20"/>
              </w:rPr>
              <w:t>Critical Task:</w:t>
            </w:r>
            <w:r w:rsidRPr="00EF1158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F34D91" w:rsidRPr="00F34D91">
              <w:rPr>
                <w:rFonts w:ascii="Verdana" w:hAnsi="Verdana"/>
                <w:sz w:val="20"/>
                <w:szCs w:val="20"/>
              </w:rPr>
              <w:t>An LTC-MAP Resident Evacuation Form or alternative method of medical record transfer is completed on behalf of each evacuating resident</w:t>
            </w:r>
          </w:p>
        </w:tc>
      </w:tr>
      <w:tr w:rsidR="00525816" w:rsidRPr="000F268D" w14:paraId="56DD8651" w14:textId="77777777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1DDC2759" w14:textId="688007D0" w:rsidR="00BB4B04" w:rsidRPr="00BB4B04" w:rsidRDefault="00EF1158" w:rsidP="009936E0">
            <w:pPr>
              <w:shd w:val="clear" w:color="auto" w:fill="FFFFFF"/>
              <w:rPr>
                <w:rFonts w:ascii="Verdana" w:hAnsi="Verdana"/>
                <w:sz w:val="15"/>
                <w:szCs w:val="15"/>
              </w:rPr>
            </w:pPr>
            <w:r w:rsidRPr="009936E0">
              <w:rPr>
                <w:rFonts w:ascii="Verdana" w:hAnsi="Verdana"/>
                <w:b/>
                <w:sz w:val="20"/>
                <w:szCs w:val="20"/>
              </w:rPr>
              <w:t>Objective</w:t>
            </w:r>
            <w:r w:rsidR="00525816" w:rsidRPr="009936E0">
              <w:rPr>
                <w:rFonts w:ascii="Verdana" w:hAnsi="Verdana"/>
                <w:b/>
                <w:sz w:val="20"/>
                <w:szCs w:val="20"/>
              </w:rPr>
              <w:t xml:space="preserve"> 2:</w:t>
            </w:r>
            <w:r w:rsidR="00452029" w:rsidRPr="009936E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25816" w:rsidRPr="009936E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B4B04" w:rsidRPr="00D45F02">
              <w:rPr>
                <w:rFonts w:ascii="Verdana" w:hAnsi="Verdana"/>
                <w:sz w:val="20"/>
                <w:szCs w:val="18"/>
              </w:rPr>
              <w:t>Assess the ability of a Long-Term Care Facility to conduct a “slow out” evacuation utilizing transportation assets from LTC</w:t>
            </w:r>
            <w:r w:rsidR="00BB4B04">
              <w:rPr>
                <w:rFonts w:ascii="Verdana" w:hAnsi="Verdana"/>
                <w:sz w:val="20"/>
                <w:szCs w:val="18"/>
              </w:rPr>
              <w:t>-</w:t>
            </w:r>
            <w:r w:rsidR="00BB4B04" w:rsidRPr="00D45F02">
              <w:rPr>
                <w:rFonts w:ascii="Verdana" w:hAnsi="Verdana"/>
                <w:sz w:val="20"/>
                <w:szCs w:val="18"/>
              </w:rPr>
              <w:t>MAP partners for residents that do not require ALS or BLS transport, in coordination with the RHCCs.</w:t>
            </w:r>
          </w:p>
          <w:p w14:paraId="54CF40CA" w14:textId="732E1AD9" w:rsidR="00525816" w:rsidRPr="009936E0" w:rsidRDefault="009936E0" w:rsidP="00525816">
            <w:pPr>
              <w:spacing w:before="60" w:after="60"/>
              <w:rPr>
                <w:rFonts w:ascii="Verdana" w:hAnsi="Verdana"/>
                <w:b/>
                <w:sz w:val="16"/>
                <w:szCs w:val="20"/>
              </w:rPr>
            </w:pPr>
            <w:r w:rsidRPr="009936E0">
              <w:rPr>
                <w:rFonts w:ascii="Verdana" w:hAnsi="Verdana"/>
                <w:b/>
                <w:sz w:val="20"/>
              </w:rPr>
              <w:t>HPP Capability:</w:t>
            </w:r>
            <w:r w:rsidRPr="009936E0">
              <w:rPr>
                <w:rFonts w:ascii="Verdana" w:hAnsi="Verdana"/>
                <w:sz w:val="20"/>
              </w:rPr>
              <w:t xml:space="preserve"> HPP Capability 3, Objective 6, Activity 2</w:t>
            </w:r>
          </w:p>
          <w:p w14:paraId="07D37FE3" w14:textId="41BFFD3A" w:rsidR="00F34D91" w:rsidRPr="00F34D91" w:rsidRDefault="00F34D91" w:rsidP="00F34D91">
            <w:pPr>
              <w:spacing w:before="60" w:after="60"/>
              <w:rPr>
                <w:rFonts w:ascii="Verdana" w:hAnsi="Verdana"/>
                <w:i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 xml:space="preserve">Critical Task: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The RHCCs are able to gather, compile, and share information regarding the type, capability, and availability of LTC-owned transportation assets in the region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  <w:p w14:paraId="7444EB4F" w14:textId="092C458B" w:rsidR="00F34D91" w:rsidRPr="00F34D91" w:rsidRDefault="00F34D91" w:rsidP="00F34D91">
            <w:pPr>
              <w:spacing w:before="60" w:after="60"/>
              <w:rPr>
                <w:rFonts w:ascii="Verdana" w:hAnsi="Verdana"/>
                <w:i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 xml:space="preserve">Critical Task: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100% of evacuating residents who do not require ALS or BLS transport are able to be moved utilizing LTC-owned transportation assets.</w:t>
            </w:r>
          </w:p>
          <w:p w14:paraId="20B18F92" w14:textId="7D626D50" w:rsidR="009936E0" w:rsidRPr="00BB4B04" w:rsidRDefault="00F34D91" w:rsidP="00F34D91">
            <w:pPr>
              <w:spacing w:before="60" w:after="60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 xml:space="preserve">Critical Task: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Residents who require BLS or ALS transport are identified and alternative arrangements are made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</w:tr>
      <w:tr w:rsidR="00525816" w:rsidRPr="000F268D" w14:paraId="114B2BB5" w14:textId="77777777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213031B3" w14:textId="4EC6D4E6" w:rsidR="009936E0" w:rsidRDefault="00EF1158" w:rsidP="009936E0">
            <w:p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9936E0">
              <w:rPr>
                <w:rFonts w:ascii="Verdana" w:hAnsi="Verdana"/>
                <w:b/>
                <w:sz w:val="20"/>
                <w:szCs w:val="20"/>
              </w:rPr>
              <w:t>Objective</w:t>
            </w:r>
            <w:r w:rsidR="00525816" w:rsidRPr="009936E0">
              <w:rPr>
                <w:rFonts w:ascii="Verdana" w:hAnsi="Verdana"/>
                <w:b/>
                <w:sz w:val="20"/>
                <w:szCs w:val="20"/>
              </w:rPr>
              <w:t xml:space="preserve"> 3:</w:t>
            </w:r>
            <w:r w:rsidR="00452029" w:rsidRPr="009936E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25816" w:rsidRPr="009936E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936E0" w:rsidRPr="009936E0">
              <w:rPr>
                <w:rFonts w:ascii="Verdana" w:hAnsi="Verdana" w:cs="Arial"/>
                <w:color w:val="222222"/>
                <w:sz w:val="20"/>
                <w:szCs w:val="20"/>
              </w:rPr>
              <w:t xml:space="preserve">Demonstrate the ability of the </w:t>
            </w:r>
            <w:r w:rsidR="00BB4B04">
              <w:rPr>
                <w:rFonts w:ascii="Verdana" w:hAnsi="Verdana" w:cs="Arial"/>
                <w:color w:val="222222"/>
                <w:sz w:val="20"/>
                <w:szCs w:val="20"/>
              </w:rPr>
              <w:t>RHCCs</w:t>
            </w:r>
            <w:r w:rsidR="009936E0" w:rsidRPr="009936E0">
              <w:rPr>
                <w:rFonts w:ascii="Verdana" w:hAnsi="Verdana" w:cs="Arial"/>
                <w:color w:val="222222"/>
                <w:sz w:val="20"/>
                <w:szCs w:val="20"/>
              </w:rPr>
              <w:t xml:space="preserve"> to coordinate Long-Term Care Facility bed availability during a single-facility evacuation</w:t>
            </w:r>
            <w:r w:rsidR="00BB4B04">
              <w:rPr>
                <w:rFonts w:ascii="Verdana" w:hAnsi="Verdana" w:cs="Arial"/>
                <w:color w:val="222222"/>
                <w:sz w:val="20"/>
                <w:szCs w:val="20"/>
              </w:rPr>
              <w:t>.</w:t>
            </w:r>
          </w:p>
          <w:p w14:paraId="7B6881AD" w14:textId="0A6F8814" w:rsidR="009936E0" w:rsidRPr="009936E0" w:rsidRDefault="009936E0" w:rsidP="009936E0">
            <w:pPr>
              <w:pStyle w:val="Tabletext"/>
              <w:rPr>
                <w:rFonts w:ascii="Verdana" w:hAnsi="Verdana"/>
              </w:rPr>
            </w:pPr>
            <w:r w:rsidRPr="009936E0">
              <w:rPr>
                <w:rFonts w:ascii="Verdana" w:hAnsi="Verdana" w:cs="Arial"/>
                <w:b/>
                <w:color w:val="222222"/>
                <w:szCs w:val="20"/>
              </w:rPr>
              <w:t>HPP Capability</w:t>
            </w:r>
            <w:r w:rsidRPr="009936E0">
              <w:rPr>
                <w:rFonts w:ascii="Verdana" w:hAnsi="Verdana" w:cs="Arial"/>
                <w:color w:val="222222"/>
                <w:szCs w:val="20"/>
              </w:rPr>
              <w:t xml:space="preserve">: </w:t>
            </w:r>
            <w:r w:rsidRPr="009936E0">
              <w:rPr>
                <w:rFonts w:ascii="Verdana" w:hAnsi="Verdana"/>
              </w:rPr>
              <w:t>HPP Capability 4, Objective 2, Activity 2; HPP Capability 3, Objective 6, Activity 1</w:t>
            </w:r>
          </w:p>
          <w:p w14:paraId="7FB35C41" w14:textId="77777777" w:rsidR="00F34D91" w:rsidRPr="00F34D91" w:rsidRDefault="00F34D91" w:rsidP="00F34D91">
            <w:pPr>
              <w:spacing w:before="60" w:after="60"/>
              <w:rPr>
                <w:rFonts w:ascii="Verdana" w:hAnsi="Verdana"/>
                <w:iCs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>Critical Task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: The RHCCs collect information on the bed types required by evacuating facility and the availability of those bed types in the region within the target timeframe</w:t>
            </w:r>
          </w:p>
          <w:p w14:paraId="1EE7148A" w14:textId="77777777" w:rsidR="00F34D91" w:rsidRPr="00F34D91" w:rsidRDefault="00F34D91" w:rsidP="00F34D91">
            <w:pPr>
              <w:spacing w:before="60" w:after="60"/>
              <w:rPr>
                <w:rFonts w:ascii="Verdana" w:hAnsi="Verdana"/>
                <w:iCs/>
                <w:sz w:val="20"/>
                <w:szCs w:val="20"/>
              </w:rPr>
            </w:pPr>
          </w:p>
          <w:p w14:paraId="350815E5" w14:textId="35FD5CC2" w:rsidR="00F34D91" w:rsidRPr="00F34D91" w:rsidRDefault="00F34D91" w:rsidP="00F34D91">
            <w:pPr>
              <w:spacing w:before="60" w:after="60"/>
              <w:rPr>
                <w:rFonts w:ascii="Verdana" w:hAnsi="Verdana"/>
                <w:iCs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>Critical Task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: The RHCC is able to send regional bed availability to the Disaster Struck Facility within the target timeframe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  <w:p w14:paraId="5528978F" w14:textId="123CC4FE" w:rsidR="009936E0" w:rsidRPr="00BB4B04" w:rsidRDefault="00F34D91" w:rsidP="00F34D91">
            <w:pPr>
              <w:spacing w:before="60" w:after="60"/>
              <w:rPr>
                <w:rFonts w:ascii="Verdana" w:hAnsi="Verdana" w:cs="Arial"/>
                <w:color w:val="222222"/>
                <w:sz w:val="20"/>
                <w:shd w:val="clear" w:color="auto" w:fill="FFFFFF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>Critical Task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: The RHCC is able to provide the Disaster Struck Facility with accurate contact information for the Receiving Facilities' coordination centers or designated liaison</w:t>
            </w:r>
            <w:r w:rsidR="00BB4B04" w:rsidRPr="00F34D91">
              <w:rPr>
                <w:rFonts w:ascii="Verdana" w:hAnsi="Verdana" w:cs="Arial"/>
                <w:iCs/>
                <w:color w:val="222222"/>
                <w:sz w:val="20"/>
                <w:shd w:val="clear" w:color="auto" w:fill="FFFFFF"/>
              </w:rPr>
              <w:t>.</w:t>
            </w:r>
            <w:r w:rsidR="00BB4B04">
              <w:rPr>
                <w:rFonts w:ascii="Verdana" w:hAnsi="Verdana" w:cs="Arial"/>
                <w:color w:val="222222"/>
                <w:sz w:val="20"/>
                <w:shd w:val="clear" w:color="auto" w:fill="FFFFFF"/>
              </w:rPr>
              <w:t xml:space="preserve"> </w:t>
            </w:r>
          </w:p>
        </w:tc>
      </w:tr>
      <w:tr w:rsidR="00EF1158" w:rsidRPr="000F268D" w14:paraId="3CAF1886" w14:textId="77777777" w:rsidTr="00BB4B04">
        <w:trPr>
          <w:trHeight w:val="42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8898D4A" w14:textId="5FDA5644" w:rsidR="00BB4B04" w:rsidRDefault="00BB4B04" w:rsidP="00BB4B04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  <w:r w:rsidRPr="00BB4B04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Objective 4: </w:t>
            </w:r>
            <w:r w:rsidRPr="00BB4B04">
              <w:rPr>
                <w:rFonts w:ascii="Verdana" w:hAnsi="Verdana"/>
                <w:sz w:val="20"/>
                <w:szCs w:val="18"/>
              </w:rPr>
              <w:t>Evaluate the ability of the evacuating facility, accepting facilities, and RHCC</w:t>
            </w:r>
            <w:r>
              <w:rPr>
                <w:rFonts w:ascii="Verdana" w:hAnsi="Verdana"/>
                <w:sz w:val="20"/>
                <w:szCs w:val="18"/>
              </w:rPr>
              <w:t>s</w:t>
            </w:r>
            <w:r w:rsidRPr="00BB4B04">
              <w:rPr>
                <w:rFonts w:ascii="Verdana" w:hAnsi="Verdana"/>
                <w:sz w:val="20"/>
                <w:szCs w:val="18"/>
              </w:rPr>
              <w:t xml:space="preserve"> to accurately track residents throughout the evacuation process.</w:t>
            </w:r>
          </w:p>
          <w:p w14:paraId="562C52F5" w14:textId="025E9866" w:rsidR="00BB4B04" w:rsidRPr="00BB4B04" w:rsidRDefault="00BB4B04" w:rsidP="00BB4B04">
            <w:pPr>
              <w:spacing w:before="60" w:after="60"/>
              <w:rPr>
                <w:rFonts w:ascii="Verdana" w:hAnsi="Verdana"/>
                <w:sz w:val="10"/>
                <w:szCs w:val="10"/>
              </w:rPr>
            </w:pPr>
            <w:r w:rsidRPr="00BB4B04">
              <w:rPr>
                <w:rFonts w:ascii="Verdana" w:hAnsi="Verdana" w:cs="Arial"/>
                <w:b/>
                <w:color w:val="222222"/>
                <w:sz w:val="20"/>
                <w:szCs w:val="15"/>
              </w:rPr>
              <w:t>HPP Capability</w:t>
            </w:r>
            <w:r w:rsidRPr="00BB4B04">
              <w:rPr>
                <w:rFonts w:ascii="Verdana" w:hAnsi="Verdana" w:cs="Arial"/>
                <w:color w:val="222222"/>
                <w:sz w:val="20"/>
                <w:szCs w:val="15"/>
              </w:rPr>
              <w:t xml:space="preserve">: </w:t>
            </w:r>
            <w:r w:rsidRPr="00BB4B04">
              <w:rPr>
                <w:rFonts w:ascii="Verdana" w:hAnsi="Verdana"/>
                <w:sz w:val="20"/>
                <w:szCs w:val="18"/>
              </w:rPr>
              <w:t xml:space="preserve">HPP Capability </w:t>
            </w:r>
            <w:r>
              <w:rPr>
                <w:rFonts w:ascii="Verdana" w:hAnsi="Verdana"/>
                <w:sz w:val="20"/>
                <w:szCs w:val="18"/>
              </w:rPr>
              <w:t>1</w:t>
            </w:r>
            <w:r w:rsidRPr="00BB4B04">
              <w:rPr>
                <w:rFonts w:ascii="Verdana" w:hAnsi="Verdana"/>
                <w:sz w:val="20"/>
                <w:szCs w:val="18"/>
              </w:rPr>
              <w:t>, Objective</w:t>
            </w:r>
            <w:r>
              <w:rPr>
                <w:rFonts w:ascii="Verdana" w:hAnsi="Verdana"/>
                <w:sz w:val="20"/>
                <w:szCs w:val="18"/>
              </w:rPr>
              <w:t xml:space="preserve"> 4, Activity 2, Activity 3; </w:t>
            </w:r>
            <w:r w:rsidRPr="009936E0">
              <w:rPr>
                <w:rFonts w:ascii="Verdana" w:hAnsi="Verdana"/>
                <w:sz w:val="20"/>
              </w:rPr>
              <w:t>HPP Capability 3, Objective 6, Activity 2</w:t>
            </w:r>
          </w:p>
          <w:p w14:paraId="22925A42" w14:textId="0038C594" w:rsidR="00F34D91" w:rsidRPr="00F34D91" w:rsidRDefault="00F34D91" w:rsidP="00F34D91">
            <w:pPr>
              <w:shd w:val="clear" w:color="auto" w:fill="FFFFFF"/>
              <w:rPr>
                <w:rFonts w:ascii="Verdana" w:hAnsi="Verdana"/>
                <w:i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 xml:space="preserve">Critical Task: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The Disaster Struck Facility and all Resident Accepting Facilities cross-check forms to verify all residents are accounted for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  <w:p w14:paraId="23E3FB24" w14:textId="619730D2" w:rsidR="00F34D91" w:rsidRPr="00F34D91" w:rsidRDefault="00F34D91" w:rsidP="00F34D91">
            <w:pPr>
              <w:shd w:val="clear" w:color="auto" w:fill="FFFFFF"/>
              <w:rPr>
                <w:rFonts w:ascii="Verdana" w:hAnsi="Verdana"/>
                <w:i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 xml:space="preserve">Critical Task: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All facilities provide their respective RHCCs with copies of tracking forms as outlined in the LTC MAP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  <w:p w14:paraId="0CCA01AE" w14:textId="1D0077B7" w:rsidR="00BB4B04" w:rsidRPr="00EF1158" w:rsidRDefault="00F34D91" w:rsidP="00F34D91">
            <w:p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F34D91">
              <w:rPr>
                <w:rFonts w:ascii="Verdana" w:hAnsi="Verdana"/>
                <w:i/>
                <w:sz w:val="20"/>
                <w:szCs w:val="20"/>
              </w:rPr>
              <w:t xml:space="preserve">Critical Task: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t>RHCCs coordinate to ensure each has a complete and accurate record of resident transfers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</w:tr>
      <w:tr w:rsidR="00BB4B04" w:rsidRPr="000F268D" w14:paraId="125ABC08" w14:textId="77777777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7B9FAF96" w14:textId="1D0EAD44" w:rsidR="00BB4B04" w:rsidRDefault="00BB4B04" w:rsidP="00BB4B04">
            <w:pPr>
              <w:spacing w:before="60" w:after="60"/>
              <w:rPr>
                <w:rFonts w:ascii="Verdana" w:hAnsi="Verdana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Objective 5: </w:t>
            </w:r>
            <w:r w:rsidR="00F34D91" w:rsidRPr="00F34D91">
              <w:rPr>
                <w:rFonts w:ascii="Verdana" w:hAnsi="Verdana" w:cs="Arial"/>
                <w:color w:val="222222"/>
                <w:sz w:val="20"/>
                <w:shd w:val="clear" w:color="auto" w:fill="FFFFFF"/>
              </w:rPr>
              <w:t>Evaluate the ability of both evacuating and accepting facilities to provide timely updates to their respective RHCC when requested or necessary.</w:t>
            </w:r>
          </w:p>
          <w:p w14:paraId="75FF9944" w14:textId="4DA72C6E" w:rsidR="00BB4B04" w:rsidRPr="00BB4B04" w:rsidRDefault="00BB4B04" w:rsidP="00BB4B04">
            <w:pPr>
              <w:spacing w:before="60" w:after="60"/>
              <w:rPr>
                <w:rFonts w:ascii="Verdana" w:hAnsi="Verdana"/>
                <w:sz w:val="10"/>
                <w:szCs w:val="10"/>
              </w:rPr>
            </w:pPr>
            <w:r w:rsidRPr="00BB4B04">
              <w:rPr>
                <w:rFonts w:ascii="Verdana" w:hAnsi="Verdana" w:cs="Arial"/>
                <w:b/>
                <w:color w:val="222222"/>
                <w:sz w:val="20"/>
                <w:szCs w:val="15"/>
              </w:rPr>
              <w:t>HPP Capability</w:t>
            </w:r>
            <w:r w:rsidRPr="00BB4B04">
              <w:rPr>
                <w:rFonts w:ascii="Verdana" w:hAnsi="Verdana" w:cs="Arial"/>
                <w:color w:val="222222"/>
                <w:sz w:val="20"/>
                <w:szCs w:val="15"/>
              </w:rPr>
              <w:t xml:space="preserve">: </w:t>
            </w:r>
            <w:r w:rsidRPr="00BB4B04">
              <w:rPr>
                <w:rFonts w:ascii="Verdana" w:hAnsi="Verdana"/>
                <w:sz w:val="20"/>
                <w:szCs w:val="18"/>
              </w:rPr>
              <w:t xml:space="preserve">HPP Capability </w:t>
            </w:r>
            <w:r>
              <w:rPr>
                <w:rFonts w:ascii="Verdana" w:hAnsi="Verdana"/>
                <w:sz w:val="20"/>
                <w:szCs w:val="18"/>
              </w:rPr>
              <w:t>1</w:t>
            </w:r>
            <w:r w:rsidRPr="00BB4B04">
              <w:rPr>
                <w:rFonts w:ascii="Verdana" w:hAnsi="Verdana"/>
                <w:sz w:val="20"/>
                <w:szCs w:val="18"/>
              </w:rPr>
              <w:t>, Objective</w:t>
            </w:r>
            <w:r>
              <w:rPr>
                <w:rFonts w:ascii="Verdana" w:hAnsi="Verdana"/>
                <w:sz w:val="20"/>
                <w:szCs w:val="18"/>
              </w:rPr>
              <w:t xml:space="preserve"> 4, Activity 2, Activity 3; </w:t>
            </w:r>
            <w:r w:rsidRPr="009936E0">
              <w:rPr>
                <w:rFonts w:ascii="Verdana" w:hAnsi="Verdana"/>
                <w:sz w:val="20"/>
              </w:rPr>
              <w:t>HPP Capability 3, Objective 6, Activity 2</w:t>
            </w:r>
          </w:p>
          <w:p w14:paraId="7E4EAB3D" w14:textId="23F195AD" w:rsidR="00F34D91" w:rsidRPr="00F34D91" w:rsidRDefault="00F34D91" w:rsidP="00F34D91">
            <w:pPr>
              <w:shd w:val="clear" w:color="auto" w:fill="FFFFFF"/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</w:pPr>
            <w:r w:rsidRPr="00F34D91">
              <w:rPr>
                <w:rFonts w:ascii="Verdana" w:eastAsia="Times New Roman" w:hAnsi="Verdana" w:cs="Arial"/>
                <w:i/>
                <w:color w:val="222222"/>
                <w:sz w:val="20"/>
                <w:szCs w:val="24"/>
              </w:rPr>
              <w:t>Critical Task:</w:t>
            </w:r>
            <w:r w:rsidRPr="00F34D91"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 xml:space="preserve"> 100% of participating LTC-MAP Facilities respond to request for bed availability information within the required timeframe</w:t>
            </w:r>
            <w:r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.</w:t>
            </w:r>
          </w:p>
          <w:p w14:paraId="2B0C48E9" w14:textId="0607CD51" w:rsidR="00F34D91" w:rsidRPr="00F34D91" w:rsidRDefault="00F34D91" w:rsidP="00F34D91">
            <w:pPr>
              <w:shd w:val="clear" w:color="auto" w:fill="FFFFFF"/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</w:pPr>
            <w:r w:rsidRPr="00F34D91">
              <w:rPr>
                <w:rFonts w:ascii="Verdana" w:eastAsia="Times New Roman" w:hAnsi="Verdana" w:cs="Arial"/>
                <w:i/>
                <w:color w:val="222222"/>
                <w:sz w:val="20"/>
                <w:szCs w:val="24"/>
              </w:rPr>
              <w:t>Critical Task:</w:t>
            </w:r>
            <w:r w:rsidRPr="00F34D91"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 xml:space="preserve"> 100% of participating LTC-MAP Facilities are able to provide information on their available transportation assets as requested by the RHCC</w:t>
            </w:r>
            <w:r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.</w:t>
            </w:r>
          </w:p>
          <w:p w14:paraId="71778CA0" w14:textId="745C4A21" w:rsidR="00BB4B04" w:rsidRPr="00BB4B04" w:rsidRDefault="00F34D91" w:rsidP="00F34D91">
            <w:pPr>
              <w:shd w:val="clear" w:color="auto" w:fill="FFFFFF"/>
              <w:rPr>
                <w:rFonts w:ascii="Verdana" w:eastAsia="Times New Roman" w:hAnsi="Verdana" w:cs="Arial"/>
                <w:color w:val="222222"/>
                <w:sz w:val="20"/>
                <w:szCs w:val="24"/>
              </w:rPr>
            </w:pPr>
            <w:r w:rsidRPr="00F34D91">
              <w:rPr>
                <w:rFonts w:ascii="Verdana" w:eastAsia="Times New Roman" w:hAnsi="Verdana" w:cs="Arial"/>
                <w:i/>
                <w:color w:val="222222"/>
                <w:sz w:val="20"/>
                <w:szCs w:val="24"/>
              </w:rPr>
              <w:t>Critical Task:</w:t>
            </w:r>
            <w:r w:rsidRPr="00F34D91"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 xml:space="preserve"> 100% of participating LTC-MAP Facilities respond to attempts to collect additional information in a timely manner</w:t>
            </w:r>
            <w:r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.</w:t>
            </w:r>
          </w:p>
        </w:tc>
      </w:tr>
    </w:tbl>
    <w:p w14:paraId="244C9BE2" w14:textId="77777777"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8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2A04E05B" w14:textId="77777777"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340"/>
        <w:gridCol w:w="3780"/>
        <w:gridCol w:w="7110"/>
        <w:gridCol w:w="1170"/>
      </w:tblGrid>
      <w:tr w:rsidR="00EA133A" w:rsidRPr="00CE5564" w14:paraId="686AF63C" w14:textId="77777777" w:rsidTr="007B1211">
        <w:trPr>
          <w:jc w:val="center"/>
        </w:trPr>
        <w:tc>
          <w:tcPr>
            <w:tcW w:w="2340" w:type="dxa"/>
            <w:shd w:val="clear" w:color="auto" w:fill="003366"/>
            <w:vAlign w:val="center"/>
          </w:tcPr>
          <w:p w14:paraId="181FBFD4" w14:textId="77777777" w:rsidR="00C56E61" w:rsidRPr="00CE5564" w:rsidRDefault="0094202A" w:rsidP="0021261C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Objective</w:t>
            </w:r>
          </w:p>
        </w:tc>
        <w:tc>
          <w:tcPr>
            <w:tcW w:w="3780" w:type="dxa"/>
            <w:shd w:val="clear" w:color="auto" w:fill="003366"/>
            <w:vAlign w:val="center"/>
          </w:tcPr>
          <w:p w14:paraId="150EE768" w14:textId="77777777" w:rsidR="00C56E61" w:rsidRPr="00CE5564" w:rsidRDefault="00C56E61" w:rsidP="00FF7445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Associated Critical Tasks</w:t>
            </w:r>
          </w:p>
        </w:tc>
        <w:tc>
          <w:tcPr>
            <w:tcW w:w="7110" w:type="dxa"/>
            <w:shd w:val="clear" w:color="auto" w:fill="003366"/>
            <w:vAlign w:val="center"/>
          </w:tcPr>
          <w:p w14:paraId="77D04DE1" w14:textId="77777777" w:rsidR="00C56E61" w:rsidRPr="00CE5564" w:rsidRDefault="00C56E61" w:rsidP="00FF7445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Observation Notes </w:t>
            </w:r>
            <w:r w:rsidR="00644FEE"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and </w:t>
            </w:r>
          </w:p>
          <w:p w14:paraId="0D48AD6C" w14:textId="77777777" w:rsidR="00C56E61" w:rsidRPr="00CE5564" w:rsidRDefault="00C56E61" w:rsidP="00FF7445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Explanation of Rating</w:t>
            </w:r>
          </w:p>
        </w:tc>
        <w:tc>
          <w:tcPr>
            <w:tcW w:w="1170" w:type="dxa"/>
            <w:shd w:val="clear" w:color="auto" w:fill="003366"/>
          </w:tcPr>
          <w:p w14:paraId="3831C54D" w14:textId="77777777" w:rsidR="00C56E61" w:rsidRPr="00CE5564" w:rsidRDefault="00C56E61" w:rsidP="00955F1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Target Rating</w:t>
            </w:r>
          </w:p>
        </w:tc>
      </w:tr>
      <w:tr w:rsidR="0094202A" w:rsidRPr="00CE5564" w14:paraId="73134965" w14:textId="77777777" w:rsidTr="00EA133A">
        <w:trPr>
          <w:trHeight w:val="2160"/>
          <w:jc w:val="center"/>
        </w:trPr>
        <w:tc>
          <w:tcPr>
            <w:tcW w:w="2340" w:type="dxa"/>
          </w:tcPr>
          <w:p w14:paraId="6A753EC6" w14:textId="3E70D83A" w:rsidR="0094202A" w:rsidRPr="0094202A" w:rsidRDefault="00E6193A" w:rsidP="00644FE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B4B04">
              <w:rPr>
                <w:rFonts w:ascii="Verdana" w:hAnsi="Verdana"/>
                <w:sz w:val="20"/>
                <w:szCs w:val="18"/>
              </w:rPr>
              <w:t>Evaluate the ability of a Disaster Struck Facility to complete and utilize Long-Term Care Mutual Aid Plan (LTC</w:t>
            </w:r>
            <w:r>
              <w:rPr>
                <w:rFonts w:ascii="Verdana" w:hAnsi="Verdana"/>
                <w:sz w:val="20"/>
                <w:szCs w:val="18"/>
              </w:rPr>
              <w:t>-</w:t>
            </w:r>
            <w:r w:rsidRPr="00BB4B04">
              <w:rPr>
                <w:rFonts w:ascii="Verdana" w:hAnsi="Verdana"/>
                <w:sz w:val="20"/>
                <w:szCs w:val="18"/>
              </w:rPr>
              <w:t>MAP) evacuation forms or an electronic record transfer for each resident during a facility evacuation.</w:t>
            </w:r>
          </w:p>
        </w:tc>
        <w:tc>
          <w:tcPr>
            <w:tcW w:w="3780" w:type="dxa"/>
          </w:tcPr>
          <w:p w14:paraId="292050CB" w14:textId="2956206F" w:rsidR="0094202A" w:rsidRPr="00E6193A" w:rsidRDefault="003341A1" w:rsidP="00E6193A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F34D91">
              <w:rPr>
                <w:rFonts w:ascii="Verdana" w:hAnsi="Verdana"/>
                <w:sz w:val="20"/>
                <w:szCs w:val="20"/>
              </w:rPr>
              <w:t>An LTC-MAP Resident Evacuation Form or alternative method of medical record transfer is completed on behalf of each evacuating resident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110" w:type="dxa"/>
          </w:tcPr>
          <w:p w14:paraId="57C8337E" w14:textId="77777777" w:rsidR="0094202A" w:rsidRPr="00CE5564" w:rsidRDefault="0094202A" w:rsidP="004520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6C4802" w14:textId="77777777" w:rsidR="0094202A" w:rsidRPr="00CE5564" w:rsidRDefault="0094202A" w:rsidP="008D3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133A" w:rsidRPr="00CE5564" w14:paraId="0BFE599A" w14:textId="77777777" w:rsidTr="00EA133A">
        <w:trPr>
          <w:trHeight w:val="2160"/>
          <w:jc w:val="center"/>
        </w:trPr>
        <w:tc>
          <w:tcPr>
            <w:tcW w:w="2340" w:type="dxa"/>
          </w:tcPr>
          <w:p w14:paraId="45F38B45" w14:textId="09C35B0F" w:rsidR="00C56E61" w:rsidRPr="00CE5564" w:rsidRDefault="00E6193A" w:rsidP="00644FE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D45F02">
              <w:rPr>
                <w:rFonts w:ascii="Verdana" w:hAnsi="Verdana"/>
                <w:sz w:val="20"/>
                <w:szCs w:val="18"/>
              </w:rPr>
              <w:t>Assess the ability of a Long-Term Care Facility to conduct a “slow out” evacuation utilizing transportation assets from LTC</w:t>
            </w:r>
            <w:r>
              <w:rPr>
                <w:rFonts w:ascii="Verdana" w:hAnsi="Verdana"/>
                <w:sz w:val="20"/>
                <w:szCs w:val="18"/>
              </w:rPr>
              <w:t>-</w:t>
            </w:r>
            <w:r w:rsidRPr="00D45F02">
              <w:rPr>
                <w:rFonts w:ascii="Verdana" w:hAnsi="Verdana"/>
                <w:sz w:val="20"/>
                <w:szCs w:val="18"/>
              </w:rPr>
              <w:t>MAP partners for residents that do not require ALS or BLS transport, in coordination with the RHCCs.</w:t>
            </w:r>
          </w:p>
        </w:tc>
        <w:tc>
          <w:tcPr>
            <w:tcW w:w="3780" w:type="dxa"/>
          </w:tcPr>
          <w:p w14:paraId="70F94CB9" w14:textId="77777777" w:rsidR="003341A1" w:rsidRPr="003341A1" w:rsidRDefault="003341A1" w:rsidP="003341A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Verdana" w:hAnsi="Verdana"/>
                <w:i/>
                <w:sz w:val="20"/>
                <w:szCs w:val="20"/>
              </w:rPr>
            </w:pPr>
            <w:r w:rsidRPr="003341A1">
              <w:rPr>
                <w:rFonts w:ascii="Verdana" w:hAnsi="Verdana"/>
                <w:iCs/>
                <w:sz w:val="20"/>
                <w:szCs w:val="20"/>
              </w:rPr>
              <w:t>The RHCCs are able to gather, compile, and share information regarding the type, capability, and availability of LTC-owned transportation assets in the region.</w:t>
            </w:r>
          </w:p>
          <w:p w14:paraId="46077FBA" w14:textId="5AB871F9" w:rsidR="003341A1" w:rsidRPr="003341A1" w:rsidRDefault="003341A1" w:rsidP="003341A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Verdana" w:hAnsi="Verdana"/>
                <w:i/>
                <w:sz w:val="20"/>
                <w:szCs w:val="20"/>
              </w:rPr>
            </w:pPr>
            <w:r w:rsidRPr="003341A1">
              <w:rPr>
                <w:rFonts w:ascii="Verdana" w:hAnsi="Verdana"/>
                <w:iCs/>
                <w:sz w:val="20"/>
                <w:szCs w:val="20"/>
              </w:rPr>
              <w:t>100% of evacuating residents who do not require ALS or BLS transport are able to be moved utilizing LTC-owned transportation assets.</w:t>
            </w:r>
          </w:p>
          <w:p w14:paraId="4FE9911E" w14:textId="27014B4C" w:rsidR="0094202A" w:rsidRPr="00E6193A" w:rsidRDefault="003341A1" w:rsidP="003341A1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F34D91">
              <w:rPr>
                <w:rFonts w:ascii="Verdana" w:hAnsi="Verdana"/>
                <w:iCs/>
                <w:sz w:val="20"/>
                <w:szCs w:val="20"/>
              </w:rPr>
              <w:t>Residents who require BLS or ALS transport are identified and alternative arrangements are made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  <w:tc>
          <w:tcPr>
            <w:tcW w:w="7110" w:type="dxa"/>
          </w:tcPr>
          <w:p w14:paraId="4E710583" w14:textId="77777777" w:rsidR="00C56E61" w:rsidRPr="00CE5564" w:rsidRDefault="00C56E61" w:rsidP="004520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ED55B8" w14:textId="77777777" w:rsidR="00C56E61" w:rsidRPr="00CE5564" w:rsidRDefault="00C56E61" w:rsidP="008D3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133A" w:rsidRPr="00CE5564" w14:paraId="5DB32AB7" w14:textId="77777777" w:rsidTr="003341A1">
        <w:trPr>
          <w:trHeight w:val="152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5E2682E4" w14:textId="4E25AD5C" w:rsidR="00452029" w:rsidRPr="00CE5564" w:rsidRDefault="00E6193A" w:rsidP="00644FEE">
            <w:pPr>
              <w:rPr>
                <w:rFonts w:ascii="Verdana" w:hAnsi="Verdana"/>
                <w:sz w:val="20"/>
                <w:szCs w:val="20"/>
              </w:rPr>
            </w:pPr>
            <w:r w:rsidRPr="009936E0">
              <w:rPr>
                <w:rFonts w:ascii="Verdana" w:hAnsi="Verdana" w:cs="Arial"/>
                <w:color w:val="222222"/>
                <w:sz w:val="20"/>
                <w:szCs w:val="20"/>
              </w:rPr>
              <w:t xml:space="preserve">Demonstrate the ability of the 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>RHCCs</w:t>
            </w:r>
            <w:r w:rsidRPr="009936E0">
              <w:rPr>
                <w:rFonts w:ascii="Verdana" w:hAnsi="Verdana" w:cs="Arial"/>
                <w:color w:val="222222"/>
                <w:sz w:val="20"/>
                <w:szCs w:val="20"/>
              </w:rPr>
              <w:t xml:space="preserve"> to coordinate Long-Term Care Facility bed availability during a single-facility evacuation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343E95" w14:textId="77777777" w:rsidR="003341A1" w:rsidRDefault="003341A1" w:rsidP="003341A1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iCs/>
                <w:sz w:val="20"/>
                <w:szCs w:val="20"/>
              </w:rPr>
            </w:pPr>
            <w:r w:rsidRPr="003341A1">
              <w:rPr>
                <w:rFonts w:ascii="Verdana" w:hAnsi="Verdana"/>
                <w:iCs/>
                <w:sz w:val="20"/>
                <w:szCs w:val="20"/>
              </w:rPr>
              <w:t>The RHCCs collect information on the bed types required by evacuating facility and the availability of those bed types in the region within the target timeframe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  <w:p w14:paraId="2CFF0D3A" w14:textId="5BC463C4" w:rsidR="003341A1" w:rsidRPr="003341A1" w:rsidRDefault="003341A1" w:rsidP="003341A1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iCs/>
                <w:sz w:val="20"/>
                <w:szCs w:val="20"/>
              </w:rPr>
            </w:pPr>
            <w:r w:rsidRPr="003341A1">
              <w:rPr>
                <w:rFonts w:ascii="Verdana" w:hAnsi="Verdana"/>
                <w:iCs/>
                <w:sz w:val="20"/>
                <w:szCs w:val="20"/>
              </w:rPr>
              <w:t>The RHCC is able to send regional bed availability to the Disaster Struck Facility within the target timeframe.</w:t>
            </w:r>
          </w:p>
          <w:p w14:paraId="389526E5" w14:textId="7ED7A34C" w:rsidR="00EF1158" w:rsidRPr="00E6193A" w:rsidRDefault="003341A1" w:rsidP="003341A1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F34D91">
              <w:rPr>
                <w:rFonts w:ascii="Verdana" w:hAnsi="Verdana"/>
                <w:iCs/>
                <w:sz w:val="20"/>
                <w:szCs w:val="20"/>
              </w:rPr>
              <w:t xml:space="preserve">The RHCC is able to provide the Disaster Struck Facility with </w:t>
            </w:r>
            <w:r w:rsidRPr="00F34D91">
              <w:rPr>
                <w:rFonts w:ascii="Verdana" w:hAnsi="Verdana"/>
                <w:iCs/>
                <w:sz w:val="20"/>
                <w:szCs w:val="20"/>
              </w:rPr>
              <w:lastRenderedPageBreak/>
              <w:t>accurate contact information for the Receiving Facilities' coordination centers or designated liaison</w:t>
            </w:r>
            <w:r w:rsidRPr="00F34D91">
              <w:rPr>
                <w:rFonts w:ascii="Verdana" w:hAnsi="Verdana" w:cs="Arial"/>
                <w:iCs/>
                <w:color w:val="222222"/>
                <w:sz w:val="20"/>
                <w:shd w:val="clear" w:color="auto" w:fill="FFFFFF"/>
              </w:rPr>
              <w:t>.</w:t>
            </w:r>
          </w:p>
        </w:tc>
        <w:tc>
          <w:tcPr>
            <w:tcW w:w="7110" w:type="dxa"/>
          </w:tcPr>
          <w:p w14:paraId="4D01F489" w14:textId="77777777" w:rsidR="00452029" w:rsidRPr="00CE5564" w:rsidRDefault="00452029" w:rsidP="004520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0F0156" w14:textId="77777777" w:rsidR="00452029" w:rsidRPr="00CE5564" w:rsidRDefault="00452029" w:rsidP="008D3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133A" w:rsidRPr="00CE5564" w14:paraId="39D87AF4" w14:textId="77777777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21705C17" w14:textId="19B0CAAA" w:rsidR="00452029" w:rsidRPr="00CE5564" w:rsidRDefault="00E6193A" w:rsidP="00644FEE">
            <w:pPr>
              <w:rPr>
                <w:rFonts w:ascii="Verdana" w:hAnsi="Verdana"/>
                <w:sz w:val="20"/>
                <w:szCs w:val="20"/>
              </w:rPr>
            </w:pPr>
            <w:r w:rsidRPr="00BB4B04">
              <w:rPr>
                <w:rFonts w:ascii="Verdana" w:hAnsi="Verdana"/>
                <w:sz w:val="20"/>
                <w:szCs w:val="18"/>
              </w:rPr>
              <w:t>Evaluate the ability of the evacuating facility, accepting facilities, and RHCC</w:t>
            </w:r>
            <w:r>
              <w:rPr>
                <w:rFonts w:ascii="Verdana" w:hAnsi="Verdana"/>
                <w:sz w:val="20"/>
                <w:szCs w:val="18"/>
              </w:rPr>
              <w:t>s</w:t>
            </w:r>
            <w:r w:rsidRPr="00BB4B04">
              <w:rPr>
                <w:rFonts w:ascii="Verdana" w:hAnsi="Verdana"/>
                <w:sz w:val="20"/>
                <w:szCs w:val="18"/>
              </w:rPr>
              <w:t xml:space="preserve"> to accurately track residents throughout the evacuation process.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422BACF" w14:textId="77777777" w:rsidR="003341A1" w:rsidRPr="003341A1" w:rsidRDefault="003341A1" w:rsidP="003341A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="Verdana" w:hAnsi="Verdana"/>
                <w:i/>
                <w:sz w:val="20"/>
                <w:szCs w:val="20"/>
              </w:rPr>
            </w:pPr>
            <w:r w:rsidRPr="003341A1">
              <w:rPr>
                <w:rFonts w:ascii="Verdana" w:hAnsi="Verdana"/>
                <w:iCs/>
                <w:sz w:val="20"/>
                <w:szCs w:val="20"/>
              </w:rPr>
              <w:t>The Disaster Struck Facility and all Resident Accepting Facilities cross-check forms to verify all residents are accounted for.</w:t>
            </w:r>
          </w:p>
          <w:p w14:paraId="53482A79" w14:textId="64971C3A" w:rsidR="003341A1" w:rsidRPr="003341A1" w:rsidRDefault="003341A1" w:rsidP="003341A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="Verdana" w:hAnsi="Verdana"/>
                <w:i/>
                <w:sz w:val="20"/>
                <w:szCs w:val="20"/>
              </w:rPr>
            </w:pPr>
            <w:r w:rsidRPr="003341A1">
              <w:rPr>
                <w:rFonts w:ascii="Verdana" w:hAnsi="Verdana"/>
                <w:iCs/>
                <w:sz w:val="20"/>
                <w:szCs w:val="20"/>
              </w:rPr>
              <w:t>All facilities provide their respective RHCCs with copies of tracking forms as outlined in the LTC MAP.</w:t>
            </w:r>
          </w:p>
          <w:p w14:paraId="7B468BBF" w14:textId="13655398" w:rsidR="0094202A" w:rsidRPr="00E6193A" w:rsidRDefault="003341A1" w:rsidP="003341A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F34D91">
              <w:rPr>
                <w:rFonts w:ascii="Verdana" w:hAnsi="Verdana"/>
                <w:iCs/>
                <w:sz w:val="20"/>
                <w:szCs w:val="20"/>
              </w:rPr>
              <w:t>RHCCs coordinate to ensure each has a complete and accurate record of resident transfers</w:t>
            </w:r>
            <w:r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C6C2675" w14:textId="77777777" w:rsidR="00452029" w:rsidRPr="00CE5564" w:rsidRDefault="00452029" w:rsidP="004520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0C2AF3" w14:textId="77777777" w:rsidR="00452029" w:rsidRPr="00CE5564" w:rsidRDefault="00452029" w:rsidP="008D3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6193A" w:rsidRPr="00CE5564" w14:paraId="303D2DEF" w14:textId="77777777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1F0A72E3" w14:textId="13A6266D" w:rsidR="00E6193A" w:rsidRPr="00BB4B04" w:rsidRDefault="00F34D91" w:rsidP="00644FEE">
            <w:pPr>
              <w:rPr>
                <w:rFonts w:ascii="Verdana" w:hAnsi="Verdana"/>
                <w:sz w:val="20"/>
                <w:szCs w:val="18"/>
              </w:rPr>
            </w:pPr>
            <w:r w:rsidRPr="00F34D91">
              <w:rPr>
                <w:rFonts w:ascii="Verdana" w:hAnsi="Verdana" w:cs="Arial"/>
                <w:color w:val="222222"/>
                <w:sz w:val="20"/>
                <w:shd w:val="clear" w:color="auto" w:fill="FFFFFF"/>
              </w:rPr>
              <w:t>Evaluate the ability of both evacuating and accepting facilities to provide timely updates to their respective RHCC when requested or necessary.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A790C06" w14:textId="77777777" w:rsidR="003341A1" w:rsidRDefault="003341A1" w:rsidP="003341A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</w:pPr>
            <w:r w:rsidRPr="003341A1"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100% of participating LTC-MAP Facilities respond to request for bed availability information within the required timeframe.</w:t>
            </w:r>
          </w:p>
          <w:p w14:paraId="28208A0E" w14:textId="37DFA992" w:rsidR="003341A1" w:rsidRPr="003341A1" w:rsidRDefault="003341A1" w:rsidP="003341A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</w:pPr>
            <w:r w:rsidRPr="003341A1"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100% of participating LTC-MAP Facilities are able to provide information on their available transportation assets as requested by the RHCC.</w:t>
            </w:r>
          </w:p>
          <w:p w14:paraId="6EE639EA" w14:textId="4AF78D1E" w:rsidR="00E6193A" w:rsidRPr="003341A1" w:rsidRDefault="003341A1" w:rsidP="003341A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Verdana" w:eastAsia="Times New Roman" w:hAnsi="Verdana" w:cs="Arial"/>
                <w:color w:val="222222"/>
                <w:sz w:val="20"/>
                <w:szCs w:val="24"/>
              </w:rPr>
            </w:pPr>
            <w:r w:rsidRPr="00F34D91"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100% of participating LTC-MAP Facilities respond to attempts to collect additional information in a timely manner</w:t>
            </w:r>
            <w:r>
              <w:rPr>
                <w:rFonts w:ascii="Verdana" w:eastAsia="Times New Roman" w:hAnsi="Verdana" w:cs="Arial"/>
                <w:iCs/>
                <w:color w:val="222222"/>
                <w:sz w:val="20"/>
                <w:szCs w:val="24"/>
              </w:rPr>
              <w:t>.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148C2D7" w14:textId="77777777" w:rsidR="00E6193A" w:rsidRPr="00CE5564" w:rsidRDefault="00E6193A" w:rsidP="004520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677D43" w14:textId="77777777" w:rsidR="00E6193A" w:rsidRPr="00CE5564" w:rsidRDefault="00E6193A" w:rsidP="008D3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133A" w:rsidRPr="00CE5564" w14:paraId="102D35B9" w14:textId="77777777" w:rsidTr="00FF08C1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1B1D7" w14:textId="77777777" w:rsidR="00EA133A" w:rsidRPr="00CE5564" w:rsidRDefault="00EA133A" w:rsidP="00F46A7F">
            <w:pPr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405EB9" w14:textId="77777777" w:rsidR="00EA133A" w:rsidRPr="00CE5564" w:rsidRDefault="00EA133A" w:rsidP="00EA133A">
            <w:pPr>
              <w:pStyle w:val="ListParagraph"/>
              <w:spacing w:before="60" w:after="60"/>
              <w:ind w:left="252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E9BFA" w14:textId="77777777" w:rsidR="00EA133A" w:rsidRPr="00CE5564" w:rsidRDefault="00036868" w:rsidP="000B393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sz w:val="20"/>
                <w:szCs w:val="20"/>
              </w:rPr>
              <w:t xml:space="preserve">Final </w:t>
            </w:r>
            <w:r w:rsidR="00FF08C1" w:rsidRPr="00CE5564">
              <w:rPr>
                <w:rFonts w:ascii="Verdana" w:hAnsi="Verdana" w:cs="Arial"/>
                <w:b/>
                <w:sz w:val="20"/>
                <w:szCs w:val="20"/>
              </w:rPr>
              <w:t>Capability Rating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F328536" w14:textId="77777777" w:rsidR="00EA133A" w:rsidRPr="00CE5564" w:rsidRDefault="00EA133A" w:rsidP="008D3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172AA2A" w14:textId="77777777" w:rsidR="00D4020E" w:rsidRPr="00CE5564" w:rsidRDefault="00D4020E">
      <w:pPr>
        <w:rPr>
          <w:rFonts w:ascii="Verdana" w:hAnsi="Verdana"/>
          <w:sz w:val="20"/>
          <w:szCs w:val="20"/>
        </w:rPr>
      </w:pPr>
    </w:p>
    <w:p w14:paraId="16F6CA54" w14:textId="77777777" w:rsidR="00EA133A" w:rsidRPr="00CE5564" w:rsidRDefault="00EA133A">
      <w:pPr>
        <w:rPr>
          <w:rFonts w:ascii="Verdana" w:hAnsi="Verdana"/>
          <w:sz w:val="20"/>
          <w:szCs w:val="20"/>
        </w:rPr>
      </w:pP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  <w:r w:rsidRPr="00CE5564">
        <w:rPr>
          <w:rFonts w:ascii="Verdana" w:hAnsi="Verdana"/>
          <w:sz w:val="20"/>
          <w:szCs w:val="20"/>
        </w:rPr>
        <w:tab/>
      </w:r>
    </w:p>
    <w:p w14:paraId="14BCAD6B" w14:textId="77777777" w:rsidR="00EA133A" w:rsidRPr="00CE5564" w:rsidRDefault="00EA133A">
      <w:pPr>
        <w:rPr>
          <w:rFonts w:ascii="Verdana" w:hAnsi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CE5564" w14:paraId="60ADF939" w14:textId="77777777" w:rsidTr="00955F17">
        <w:tc>
          <w:tcPr>
            <w:tcW w:w="5652" w:type="dxa"/>
            <w:shd w:val="clear" w:color="auto" w:fill="003366"/>
            <w:vAlign w:val="center"/>
          </w:tcPr>
          <w:p w14:paraId="25559E7D" w14:textId="77777777" w:rsidR="00955F17" w:rsidRPr="00CE5564" w:rsidRDefault="00955F17" w:rsidP="00955F1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Ratings Key</w:t>
            </w:r>
          </w:p>
        </w:tc>
      </w:tr>
      <w:tr w:rsidR="00955F17" w:rsidRPr="00CE5564" w14:paraId="05A780C9" w14:textId="77777777" w:rsidTr="00955F17">
        <w:trPr>
          <w:trHeight w:val="1042"/>
        </w:trPr>
        <w:tc>
          <w:tcPr>
            <w:tcW w:w="5652" w:type="dxa"/>
            <w:vAlign w:val="center"/>
          </w:tcPr>
          <w:p w14:paraId="0D3EFB6B" w14:textId="77777777" w:rsidR="00955F17" w:rsidRPr="00CE5564" w:rsidRDefault="00A25D04" w:rsidP="00A25D04">
            <w:pPr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P</w:t>
            </w:r>
            <w:r w:rsidR="00955F17" w:rsidRPr="00CE5564">
              <w:rPr>
                <w:rFonts w:ascii="Verdana" w:hAnsi="Verdana"/>
                <w:sz w:val="20"/>
                <w:szCs w:val="20"/>
              </w:rPr>
              <w:t xml:space="preserve"> – Performed without Challenges</w:t>
            </w:r>
          </w:p>
          <w:p w14:paraId="443FE713" w14:textId="77777777" w:rsidR="00955F17" w:rsidRPr="00CE5564" w:rsidRDefault="00A25D04" w:rsidP="00A25D04">
            <w:pPr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S</w:t>
            </w:r>
            <w:r w:rsidR="00955F17" w:rsidRPr="00CE5564">
              <w:rPr>
                <w:rFonts w:ascii="Verdana" w:hAnsi="Verdana"/>
                <w:sz w:val="20"/>
                <w:szCs w:val="20"/>
              </w:rPr>
              <w:t xml:space="preserve"> – Performed with Some Challenges</w:t>
            </w:r>
          </w:p>
          <w:p w14:paraId="6290AE60" w14:textId="77777777" w:rsidR="00955F17" w:rsidRPr="00CE5564" w:rsidRDefault="00A25D04" w:rsidP="00A25D04">
            <w:pPr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M</w:t>
            </w:r>
            <w:r w:rsidR="00955F17" w:rsidRPr="00CE5564">
              <w:rPr>
                <w:rFonts w:ascii="Verdana" w:hAnsi="Verdana"/>
                <w:sz w:val="20"/>
                <w:szCs w:val="20"/>
              </w:rPr>
              <w:t xml:space="preserve"> – Performed with Major Challenges</w:t>
            </w:r>
          </w:p>
          <w:p w14:paraId="637E76FC" w14:textId="77777777" w:rsidR="00955F17" w:rsidRPr="00CE5564" w:rsidRDefault="00A25D04" w:rsidP="00A25D04">
            <w:pPr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U</w:t>
            </w:r>
            <w:r w:rsidR="00955F17" w:rsidRPr="00CE5564">
              <w:rPr>
                <w:rFonts w:ascii="Verdana" w:hAnsi="Verdana"/>
                <w:sz w:val="20"/>
                <w:szCs w:val="20"/>
              </w:rPr>
              <w:t xml:space="preserve"> – Unable to be Performed </w:t>
            </w:r>
          </w:p>
        </w:tc>
      </w:tr>
    </w:tbl>
    <w:p w14:paraId="06044D54" w14:textId="77777777" w:rsidR="00A91347" w:rsidRPr="00CE5564" w:rsidRDefault="00A91347" w:rsidP="00BA5844">
      <w:pPr>
        <w:tabs>
          <w:tab w:val="left" w:pos="6120"/>
        </w:tabs>
        <w:spacing w:after="120"/>
        <w:rPr>
          <w:rFonts w:ascii="Verdana" w:hAnsi="Verdana"/>
          <w:sz w:val="20"/>
          <w:szCs w:val="20"/>
        </w:rPr>
      </w:pPr>
      <w:r w:rsidRPr="00CE5564">
        <w:rPr>
          <w:rFonts w:ascii="Verdana" w:hAnsi="Verdana"/>
          <w:sz w:val="20"/>
          <w:szCs w:val="20"/>
        </w:rPr>
        <w:t xml:space="preserve">Evaluator Name </w:t>
      </w:r>
      <w:r w:rsidR="00BA5844" w:rsidRPr="00CE5564">
        <w:rPr>
          <w:rFonts w:ascii="Verdana" w:hAnsi="Verdana"/>
          <w:sz w:val="20"/>
          <w:szCs w:val="20"/>
          <w:u w:val="single"/>
        </w:rPr>
        <w:tab/>
      </w:r>
    </w:p>
    <w:p w14:paraId="6E174CBB" w14:textId="77777777" w:rsidR="00A91347" w:rsidRPr="00CE5564" w:rsidRDefault="00A91347" w:rsidP="00BA5844">
      <w:pPr>
        <w:tabs>
          <w:tab w:val="left" w:pos="6120"/>
        </w:tabs>
        <w:spacing w:after="120"/>
        <w:rPr>
          <w:rFonts w:ascii="Verdana" w:hAnsi="Verdana"/>
          <w:sz w:val="20"/>
          <w:szCs w:val="20"/>
        </w:rPr>
      </w:pPr>
      <w:r w:rsidRPr="00CE5564">
        <w:rPr>
          <w:rFonts w:ascii="Verdana" w:hAnsi="Verdana"/>
          <w:sz w:val="20"/>
          <w:szCs w:val="20"/>
        </w:rPr>
        <w:t xml:space="preserve">Evaluator E-mail </w:t>
      </w:r>
      <w:r w:rsidR="00BA5844" w:rsidRPr="00CE5564">
        <w:rPr>
          <w:rFonts w:ascii="Verdana" w:hAnsi="Verdana"/>
          <w:sz w:val="20"/>
          <w:szCs w:val="20"/>
          <w:u w:val="single"/>
        </w:rPr>
        <w:tab/>
      </w:r>
    </w:p>
    <w:p w14:paraId="0EE78B23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CE5564">
        <w:rPr>
          <w:rFonts w:ascii="Verdana" w:hAnsi="Verdana"/>
          <w:sz w:val="20"/>
          <w:szCs w:val="20"/>
        </w:rPr>
        <w:t xml:space="preserve">Phone </w:t>
      </w:r>
      <w:r w:rsidR="00BA5844" w:rsidRPr="00CE5564">
        <w:rPr>
          <w:rFonts w:ascii="Verdana" w:hAnsi="Verdana"/>
          <w:sz w:val="20"/>
          <w:szCs w:val="20"/>
          <w:u w:val="single"/>
        </w:rPr>
        <w:tab/>
      </w:r>
    </w:p>
    <w:p w14:paraId="63D17216" w14:textId="77777777" w:rsidR="00525816" w:rsidRDefault="00525816" w:rsidP="00955F17">
      <w:pPr>
        <w:rPr>
          <w:szCs w:val="24"/>
        </w:rPr>
        <w:sectPr w:rsidR="00525816" w:rsidSect="00FB101F">
          <w:footerReference w:type="default" r:id="rId9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7512B4EB" w14:textId="77777777" w:rsidR="006335A3" w:rsidRDefault="006335A3" w:rsidP="00955F17">
      <w:pPr>
        <w:rPr>
          <w:szCs w:val="24"/>
        </w:rPr>
      </w:pPr>
    </w:p>
    <w:p w14:paraId="69B39008" w14:textId="77777777" w:rsidR="008D3B07" w:rsidRPr="00CE5564" w:rsidRDefault="000F268D" w:rsidP="006335A3">
      <w:pPr>
        <w:pStyle w:val="Heading2"/>
        <w:jc w:val="center"/>
        <w:rPr>
          <w:rFonts w:ascii="Verdana" w:hAnsi="Verdana"/>
        </w:rPr>
      </w:pPr>
      <w:r w:rsidRPr="00CE5564">
        <w:rPr>
          <w:rFonts w:ascii="Verdana" w:hAnsi="Verdana"/>
        </w:rPr>
        <w:t>Rating</w:t>
      </w:r>
      <w:r w:rsidR="006335A3" w:rsidRPr="00CE5564">
        <w:rPr>
          <w:rFonts w:ascii="Verdana" w:hAnsi="Verdana"/>
        </w:rPr>
        <w:t>s</w:t>
      </w:r>
      <w:r w:rsidRPr="00CE5564">
        <w:rPr>
          <w:rFonts w:ascii="Verdana" w:hAnsi="Verdana"/>
        </w:rPr>
        <w:t xml:space="preserve"> </w:t>
      </w:r>
      <w:r w:rsidR="006335A3" w:rsidRPr="00CE5564">
        <w:rPr>
          <w:rFonts w:ascii="Verdana" w:hAnsi="Verdana"/>
        </w:rPr>
        <w:t>Definitions</w:t>
      </w:r>
    </w:p>
    <w:p w14:paraId="28A97C11" w14:textId="77777777"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9783"/>
      </w:tblGrid>
      <w:tr w:rsidR="000F268D" w:rsidRPr="000F268D" w14:paraId="39F93816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09096701" w14:textId="77777777" w:rsidR="000F268D" w:rsidRPr="00CE5564" w:rsidRDefault="000F268D" w:rsidP="00955F1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Performed without Challenges</w:t>
            </w:r>
            <w:r w:rsidR="00955F17"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(P)</w:t>
            </w:r>
          </w:p>
        </w:tc>
        <w:tc>
          <w:tcPr>
            <w:tcW w:w="10980" w:type="dxa"/>
          </w:tcPr>
          <w:p w14:paraId="48C14823" w14:textId="77777777" w:rsidR="00525816" w:rsidRPr="00CE5564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 w:rsidRPr="00CE5564">
              <w:rPr>
                <w:rFonts w:ascii="Verdana" w:hAnsi="Verdana"/>
                <w:sz w:val="20"/>
                <w:szCs w:val="20"/>
              </w:rPr>
              <w:t xml:space="preserve"> safety risks for the public or </w:t>
            </w:r>
            <w:r w:rsidRPr="00CE5564">
              <w:rPr>
                <w:rFonts w:ascii="Verdana" w:hAnsi="Verdana"/>
                <w:sz w:val="20"/>
                <w:szCs w:val="20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14:paraId="1AD50777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8E987E0" w14:textId="77777777" w:rsidR="000F268D" w:rsidRPr="00CE5564" w:rsidRDefault="000F268D" w:rsidP="00351DDD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Performed with Some Challenges</w:t>
            </w:r>
            <w:r w:rsidR="00955F17"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(S)</w:t>
            </w:r>
          </w:p>
        </w:tc>
        <w:tc>
          <w:tcPr>
            <w:tcW w:w="10980" w:type="dxa"/>
          </w:tcPr>
          <w:p w14:paraId="220E54B9" w14:textId="77777777" w:rsidR="000F268D" w:rsidRPr="00CE5564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14:paraId="373AE4BC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798C13EE" w14:textId="77777777" w:rsidR="000F268D" w:rsidRPr="00CE5564" w:rsidRDefault="000F268D" w:rsidP="00955F1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Performed with Major Challenges </w:t>
            </w:r>
            <w:r w:rsidR="00955F17"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(M)</w:t>
            </w:r>
          </w:p>
        </w:tc>
        <w:tc>
          <w:tcPr>
            <w:tcW w:w="10980" w:type="dxa"/>
          </w:tcPr>
          <w:p w14:paraId="0DE5780B" w14:textId="77777777" w:rsidR="000F268D" w:rsidRPr="00CE5564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14:paraId="7908387D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6965D69D" w14:textId="77777777" w:rsidR="000F268D" w:rsidRPr="00CE5564" w:rsidRDefault="000F268D" w:rsidP="00955F1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Unable to be Performed </w:t>
            </w:r>
            <w:r w:rsidR="00955F17" w:rsidRPr="00CE556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(U)</w:t>
            </w:r>
          </w:p>
        </w:tc>
        <w:tc>
          <w:tcPr>
            <w:tcW w:w="10980" w:type="dxa"/>
          </w:tcPr>
          <w:p w14:paraId="02E72878" w14:textId="77777777" w:rsidR="000F268D" w:rsidRPr="00CE5564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E5564">
              <w:rPr>
                <w:rFonts w:ascii="Verdana" w:hAnsi="Verdana"/>
                <w:sz w:val="20"/>
                <w:szCs w:val="20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B6C1CC1" w14:textId="77777777"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0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084C" w14:textId="77777777" w:rsidR="00094809" w:rsidRDefault="00094809" w:rsidP="00955F17">
      <w:r>
        <w:separator/>
      </w:r>
    </w:p>
  </w:endnote>
  <w:endnote w:type="continuationSeparator" w:id="0">
    <w:p w14:paraId="1F71AD11" w14:textId="77777777" w:rsidR="00094809" w:rsidRDefault="00094809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2644" w14:textId="11031E19" w:rsidR="00EF1158" w:rsidRPr="00CE5564" w:rsidRDefault="00EF1158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Verdana" w:eastAsia="Times New Roman" w:hAnsi="Verdana" w:cs="Arial"/>
        <w:color w:val="000080"/>
        <w:sz w:val="16"/>
        <w:szCs w:val="16"/>
      </w:rPr>
    </w:pPr>
    <w:r w:rsidRPr="00CE5564">
      <w:rPr>
        <w:rStyle w:val="PageNumber"/>
        <w:rFonts w:ascii="Verdana" w:eastAsia="Times New Roman" w:hAnsi="Verdana" w:cs="Arial"/>
        <w:b/>
        <w:color w:val="000080"/>
        <w:sz w:val="16"/>
        <w:szCs w:val="16"/>
      </w:rPr>
      <w:tab/>
    </w:r>
    <w:r w:rsidR="000B393F">
      <w:rPr>
        <w:rStyle w:val="PageNumber"/>
        <w:rFonts w:ascii="Verdana" w:eastAsia="Times New Roman" w:hAnsi="Verdana" w:cs="Arial"/>
        <w:color w:val="000080"/>
        <w:sz w:val="16"/>
        <w:szCs w:val="16"/>
      </w:rPr>
      <w:t>For Official Use Only</w:t>
    </w:r>
  </w:p>
  <w:p w14:paraId="71DBFDEE" w14:textId="77777777" w:rsidR="00EF1158" w:rsidRPr="00CE5564" w:rsidRDefault="000B393F" w:rsidP="00C737F2">
    <w:pPr>
      <w:tabs>
        <w:tab w:val="center" w:pos="6480"/>
      </w:tabs>
      <w:spacing w:before="60"/>
      <w:rPr>
        <w:rFonts w:ascii="Verdana" w:hAnsi="Verdana" w:cs="Arial"/>
        <w:color w:val="000080"/>
        <w:sz w:val="16"/>
        <w:szCs w:val="16"/>
      </w:rPr>
    </w:pPr>
    <w:r>
      <w:rPr>
        <w:rFonts w:ascii="Verdana" w:hAnsi="Verdana" w:cs="Arial"/>
        <w:color w:val="000080"/>
        <w:sz w:val="16"/>
        <w:szCs w:val="16"/>
      </w:rPr>
      <w:t>EEG</w:t>
    </w:r>
    <w:r w:rsidR="00EF1158" w:rsidRPr="00CE5564">
      <w:rPr>
        <w:rFonts w:ascii="Verdana" w:hAnsi="Verdana" w:cs="Arial"/>
        <w:color w:val="000080"/>
        <w:sz w:val="16"/>
        <w:szCs w:val="16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AF0B2" w14:textId="77777777" w:rsidR="00EF1158" w:rsidRPr="00CE5564" w:rsidRDefault="00EF1158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Verdana" w:eastAsia="Times New Roman" w:hAnsi="Verdana" w:cs="Arial"/>
        <w:color w:val="000080"/>
        <w:sz w:val="16"/>
        <w:szCs w:val="16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0B393F">
      <w:rPr>
        <w:rStyle w:val="PageNumber"/>
        <w:rFonts w:ascii="Verdana" w:eastAsia="Times New Roman" w:hAnsi="Verdana" w:cs="Arial"/>
        <w:color w:val="000080"/>
        <w:sz w:val="16"/>
        <w:szCs w:val="16"/>
      </w:rPr>
      <w:t>For Official Use Only</w:t>
    </w:r>
  </w:p>
  <w:p w14:paraId="69B0A9B0" w14:textId="77777777" w:rsidR="00EF1158" w:rsidRPr="00CE5564" w:rsidRDefault="00EF1158" w:rsidP="00C737F2">
    <w:pPr>
      <w:tabs>
        <w:tab w:val="center" w:pos="6480"/>
      </w:tabs>
      <w:spacing w:before="60"/>
      <w:rPr>
        <w:rFonts w:ascii="Verdana" w:hAnsi="Verdana" w:cs="Arial"/>
        <w:color w:val="000080"/>
        <w:sz w:val="16"/>
        <w:szCs w:val="16"/>
      </w:rPr>
    </w:pPr>
    <w:r w:rsidRPr="00CE5564">
      <w:rPr>
        <w:rFonts w:ascii="Verdana" w:hAnsi="Verdana" w:cs="Arial"/>
        <w:color w:val="000080"/>
        <w:sz w:val="16"/>
        <w:szCs w:val="16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759DB" w14:textId="77777777" w:rsidR="00EF1158" w:rsidRPr="00CE5564" w:rsidRDefault="00EF1158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Verdana" w:eastAsia="Times New Roman" w:hAnsi="Verdana" w:cs="Arial"/>
        <w:color w:val="000080"/>
        <w:sz w:val="16"/>
        <w:szCs w:val="16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0B393F">
      <w:rPr>
        <w:rStyle w:val="PageNumber"/>
        <w:rFonts w:ascii="Verdana" w:eastAsia="Times New Roman" w:hAnsi="Verdana" w:cs="Arial"/>
        <w:color w:val="000080"/>
        <w:sz w:val="16"/>
        <w:szCs w:val="16"/>
      </w:rPr>
      <w:t>For Official Use Only</w:t>
    </w:r>
  </w:p>
  <w:p w14:paraId="398F0173" w14:textId="77777777" w:rsidR="00EF1158" w:rsidRPr="00CE5564" w:rsidRDefault="00EF1158" w:rsidP="00C737F2">
    <w:pPr>
      <w:tabs>
        <w:tab w:val="center" w:pos="6480"/>
      </w:tabs>
      <w:spacing w:before="60"/>
      <w:rPr>
        <w:rFonts w:ascii="Verdana" w:hAnsi="Verdana" w:cs="Arial"/>
        <w:color w:val="000080"/>
        <w:sz w:val="16"/>
        <w:szCs w:val="16"/>
      </w:rPr>
    </w:pPr>
    <w:r w:rsidRPr="00CE5564">
      <w:rPr>
        <w:rFonts w:ascii="Verdana" w:hAnsi="Verdana" w:cs="Arial"/>
        <w:color w:val="000080"/>
        <w:sz w:val="16"/>
        <w:szCs w:val="16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66B4" w14:textId="77777777" w:rsidR="00094809" w:rsidRDefault="00094809" w:rsidP="00955F17">
      <w:r>
        <w:separator/>
      </w:r>
    </w:p>
  </w:footnote>
  <w:footnote w:type="continuationSeparator" w:id="0">
    <w:p w14:paraId="0D101B73" w14:textId="77777777" w:rsidR="00094809" w:rsidRDefault="00094809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3F6F"/>
    <w:multiLevelType w:val="hybridMultilevel"/>
    <w:tmpl w:val="D65C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7391"/>
    <w:multiLevelType w:val="hybridMultilevel"/>
    <w:tmpl w:val="CAD0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F5D"/>
    <w:multiLevelType w:val="hybridMultilevel"/>
    <w:tmpl w:val="59BE3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422EC"/>
    <w:multiLevelType w:val="hybridMultilevel"/>
    <w:tmpl w:val="0C00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01F7"/>
    <w:multiLevelType w:val="hybridMultilevel"/>
    <w:tmpl w:val="B93CD764"/>
    <w:lvl w:ilvl="0" w:tplc="BB369DE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5378B"/>
    <w:multiLevelType w:val="hybridMultilevel"/>
    <w:tmpl w:val="14462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F35D1"/>
    <w:multiLevelType w:val="hybridMultilevel"/>
    <w:tmpl w:val="B93CD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968A8"/>
    <w:multiLevelType w:val="hybridMultilevel"/>
    <w:tmpl w:val="76783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66CEC"/>
    <w:multiLevelType w:val="hybridMultilevel"/>
    <w:tmpl w:val="DB82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E1614"/>
    <w:multiLevelType w:val="hybridMultilevel"/>
    <w:tmpl w:val="44249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E2F0E"/>
    <w:multiLevelType w:val="hybridMultilevel"/>
    <w:tmpl w:val="67C6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14E1"/>
    <w:multiLevelType w:val="hybridMultilevel"/>
    <w:tmpl w:val="B93CD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17E9"/>
    <w:multiLevelType w:val="hybridMultilevel"/>
    <w:tmpl w:val="CF4AE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01870"/>
    <w:multiLevelType w:val="hybridMultilevel"/>
    <w:tmpl w:val="EDF46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5"/>
  </w:num>
  <w:num w:numId="9">
    <w:abstractNumId w:val="13"/>
  </w:num>
  <w:num w:numId="10">
    <w:abstractNumId w:val="0"/>
  </w:num>
  <w:num w:numId="11">
    <w:abstractNumId w:val="9"/>
  </w:num>
  <w:num w:numId="12">
    <w:abstractNumId w:val="14"/>
  </w:num>
  <w:num w:numId="13">
    <w:abstractNumId w:val="7"/>
  </w:num>
  <w:num w:numId="14">
    <w:abstractNumId w:val="16"/>
  </w:num>
  <w:num w:numId="15">
    <w:abstractNumId w:val="8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F1"/>
    <w:rsid w:val="00036868"/>
    <w:rsid w:val="000633A2"/>
    <w:rsid w:val="00094809"/>
    <w:rsid w:val="000A6349"/>
    <w:rsid w:val="000B393F"/>
    <w:rsid w:val="000C396B"/>
    <w:rsid w:val="000C4D24"/>
    <w:rsid w:val="000D2BE8"/>
    <w:rsid w:val="000D2C54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21261C"/>
    <w:rsid w:val="00284301"/>
    <w:rsid w:val="002B08EF"/>
    <w:rsid w:val="002B395F"/>
    <w:rsid w:val="002D4BF6"/>
    <w:rsid w:val="002D6F07"/>
    <w:rsid w:val="002E0111"/>
    <w:rsid w:val="002E7D11"/>
    <w:rsid w:val="00311DEC"/>
    <w:rsid w:val="00315AF4"/>
    <w:rsid w:val="003341A1"/>
    <w:rsid w:val="00336FE6"/>
    <w:rsid w:val="00351DDD"/>
    <w:rsid w:val="00371A71"/>
    <w:rsid w:val="003745F2"/>
    <w:rsid w:val="0038063E"/>
    <w:rsid w:val="00381AF1"/>
    <w:rsid w:val="003B303B"/>
    <w:rsid w:val="003C3BB5"/>
    <w:rsid w:val="003F7ABC"/>
    <w:rsid w:val="00404AC2"/>
    <w:rsid w:val="00433C20"/>
    <w:rsid w:val="00452029"/>
    <w:rsid w:val="0046656B"/>
    <w:rsid w:val="004B0220"/>
    <w:rsid w:val="004C106E"/>
    <w:rsid w:val="004C1197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62E4"/>
    <w:rsid w:val="006C4257"/>
    <w:rsid w:val="006C6F5E"/>
    <w:rsid w:val="006E346E"/>
    <w:rsid w:val="006F2B2F"/>
    <w:rsid w:val="007130B9"/>
    <w:rsid w:val="00724E19"/>
    <w:rsid w:val="0074097E"/>
    <w:rsid w:val="007530FB"/>
    <w:rsid w:val="007539C3"/>
    <w:rsid w:val="007667C7"/>
    <w:rsid w:val="0077085D"/>
    <w:rsid w:val="007850A0"/>
    <w:rsid w:val="007915FF"/>
    <w:rsid w:val="007A424F"/>
    <w:rsid w:val="007B1211"/>
    <w:rsid w:val="007B1C02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D0B19"/>
    <w:rsid w:val="008D3B07"/>
    <w:rsid w:val="008E04B6"/>
    <w:rsid w:val="008F5714"/>
    <w:rsid w:val="0090703C"/>
    <w:rsid w:val="00916D16"/>
    <w:rsid w:val="0093201D"/>
    <w:rsid w:val="009341E2"/>
    <w:rsid w:val="0094202A"/>
    <w:rsid w:val="00953F25"/>
    <w:rsid w:val="00955F17"/>
    <w:rsid w:val="00973C96"/>
    <w:rsid w:val="00982232"/>
    <w:rsid w:val="00986BAC"/>
    <w:rsid w:val="009936E0"/>
    <w:rsid w:val="0099787B"/>
    <w:rsid w:val="009B0B2E"/>
    <w:rsid w:val="009C0948"/>
    <w:rsid w:val="009C7185"/>
    <w:rsid w:val="009D470E"/>
    <w:rsid w:val="00A234BB"/>
    <w:rsid w:val="00A25D04"/>
    <w:rsid w:val="00A71276"/>
    <w:rsid w:val="00A91347"/>
    <w:rsid w:val="00A95616"/>
    <w:rsid w:val="00A97B28"/>
    <w:rsid w:val="00AB651F"/>
    <w:rsid w:val="00AE3828"/>
    <w:rsid w:val="00B34F28"/>
    <w:rsid w:val="00B64529"/>
    <w:rsid w:val="00B95816"/>
    <w:rsid w:val="00BA5844"/>
    <w:rsid w:val="00BB000D"/>
    <w:rsid w:val="00BB4B04"/>
    <w:rsid w:val="00BE2B8C"/>
    <w:rsid w:val="00BE55D8"/>
    <w:rsid w:val="00C01FE1"/>
    <w:rsid w:val="00C145F8"/>
    <w:rsid w:val="00C155A2"/>
    <w:rsid w:val="00C36890"/>
    <w:rsid w:val="00C4049A"/>
    <w:rsid w:val="00C43EC7"/>
    <w:rsid w:val="00C527E5"/>
    <w:rsid w:val="00C56E61"/>
    <w:rsid w:val="00C66244"/>
    <w:rsid w:val="00C737F2"/>
    <w:rsid w:val="00C76678"/>
    <w:rsid w:val="00C875C6"/>
    <w:rsid w:val="00CA0B73"/>
    <w:rsid w:val="00CA3A7A"/>
    <w:rsid w:val="00CC7E2F"/>
    <w:rsid w:val="00CE5564"/>
    <w:rsid w:val="00D4020E"/>
    <w:rsid w:val="00D45F02"/>
    <w:rsid w:val="00D77C34"/>
    <w:rsid w:val="00D93B9C"/>
    <w:rsid w:val="00DA7AE6"/>
    <w:rsid w:val="00DB72DC"/>
    <w:rsid w:val="00DD3050"/>
    <w:rsid w:val="00DE345E"/>
    <w:rsid w:val="00DE36A0"/>
    <w:rsid w:val="00E132C0"/>
    <w:rsid w:val="00E17DBC"/>
    <w:rsid w:val="00E21682"/>
    <w:rsid w:val="00E30ECA"/>
    <w:rsid w:val="00E47F19"/>
    <w:rsid w:val="00E6193A"/>
    <w:rsid w:val="00E64B84"/>
    <w:rsid w:val="00EA133A"/>
    <w:rsid w:val="00ED02ED"/>
    <w:rsid w:val="00EF1158"/>
    <w:rsid w:val="00EF1523"/>
    <w:rsid w:val="00F133CC"/>
    <w:rsid w:val="00F34CCC"/>
    <w:rsid w:val="00F34D91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87349"/>
  <w15:docId w15:val="{2A3A4FB9-4AD7-48EF-8330-A61B60C3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20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202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9936E0"/>
    <w:pPr>
      <w:spacing w:before="40" w:after="40"/>
    </w:pPr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27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1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42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1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3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5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5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6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5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8826-8115-4BD5-ACA0-0341B1CC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Mary Kathryn Alley</cp:lastModifiedBy>
  <cp:revision>2</cp:revision>
  <cp:lastPrinted>2013-03-29T20:22:00Z</cp:lastPrinted>
  <dcterms:created xsi:type="dcterms:W3CDTF">2022-04-20T16:33:00Z</dcterms:created>
  <dcterms:modified xsi:type="dcterms:W3CDTF">2022-04-20T16:33:00Z</dcterms:modified>
</cp:coreProperties>
</file>